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D68" w:rsidRPr="009312F6" w:rsidRDefault="00B003F5" w:rsidP="009312F6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9312F6">
        <w:rPr>
          <w:b/>
          <w:sz w:val="28"/>
          <w:szCs w:val="28"/>
        </w:rPr>
        <w:t>Inventarizační zpráva rok 201</w:t>
      </w:r>
      <w:r w:rsidR="00E72FC7">
        <w:rPr>
          <w:b/>
          <w:sz w:val="28"/>
          <w:szCs w:val="28"/>
        </w:rPr>
        <w:t>6</w:t>
      </w:r>
    </w:p>
    <w:p w:rsidR="00D01AD6" w:rsidRDefault="00D01AD6"/>
    <w:p w:rsidR="00D01AD6" w:rsidRDefault="00D01AD6">
      <w:r>
        <w:t xml:space="preserve">Obec </w:t>
      </w:r>
      <w:proofErr w:type="spellStart"/>
      <w:r>
        <w:t>Straškov</w:t>
      </w:r>
      <w:proofErr w:type="spellEnd"/>
      <w:r>
        <w:t>-Vodochody</w:t>
      </w:r>
    </w:p>
    <w:p w:rsidR="00D01AD6" w:rsidRDefault="00D01AD6">
      <w:r>
        <w:t>IČ 00264431</w:t>
      </w:r>
    </w:p>
    <w:p w:rsidR="00D01AD6" w:rsidRDefault="00D01AD6">
      <w:r>
        <w:t xml:space="preserve">Datum zpracování: </w:t>
      </w:r>
      <w:r w:rsidR="00A65229">
        <w:t>16</w:t>
      </w:r>
      <w:r>
        <w:t>.1.201</w:t>
      </w:r>
      <w:r w:rsidR="00E72FC7">
        <w:t>7</w:t>
      </w:r>
    </w:p>
    <w:p w:rsidR="00D01AD6" w:rsidRDefault="00D01AD6"/>
    <w:p w:rsidR="00D01AD6" w:rsidRPr="009312F6" w:rsidRDefault="00D01AD6">
      <w:pPr>
        <w:rPr>
          <w:u w:val="single"/>
        </w:rPr>
      </w:pPr>
      <w:proofErr w:type="spellStart"/>
      <w:r w:rsidRPr="009312F6">
        <w:rPr>
          <w:u w:val="single"/>
        </w:rPr>
        <w:t>l.Vyhodnocení</w:t>
      </w:r>
      <w:proofErr w:type="spellEnd"/>
      <w:r w:rsidRPr="009312F6">
        <w:rPr>
          <w:u w:val="single"/>
        </w:rPr>
        <w:t xml:space="preserve"> dodržení vyhlášky č.270/2010 Sb. a </w:t>
      </w:r>
      <w:proofErr w:type="spellStart"/>
      <w:r w:rsidRPr="009312F6">
        <w:rPr>
          <w:u w:val="single"/>
        </w:rPr>
        <w:t>vnitroorganizační</w:t>
      </w:r>
      <w:proofErr w:type="spellEnd"/>
      <w:r w:rsidRPr="009312F6">
        <w:rPr>
          <w:u w:val="single"/>
        </w:rPr>
        <w:t xml:space="preserve"> směrnice k inventarizaci</w:t>
      </w:r>
    </w:p>
    <w:p w:rsidR="00D01AD6" w:rsidRDefault="00D01AD6">
      <w:r>
        <w:t>Inventarizační činnosti:</w:t>
      </w:r>
    </w:p>
    <w:p w:rsidR="00D01AD6" w:rsidRDefault="009312F6">
      <w:r>
        <w:t>1</w:t>
      </w:r>
      <w:r w:rsidR="00D01AD6">
        <w:t>.</w:t>
      </w:r>
      <w:r>
        <w:t>1</w:t>
      </w:r>
      <w:r w:rsidR="00D01AD6">
        <w:t>. Plán inventur</w:t>
      </w:r>
    </w:p>
    <w:p w:rsidR="00D01AD6" w:rsidRDefault="00D01AD6">
      <w:r>
        <w:t xml:space="preserve">Plán inventur byl včas zpracován a řádně schválen. Inventarizační komise postupovaly v souladu s vyhláškou a </w:t>
      </w:r>
      <w:proofErr w:type="spellStart"/>
      <w:r>
        <w:t>vnitroorganizační</w:t>
      </w:r>
      <w:proofErr w:type="spellEnd"/>
      <w:r>
        <w:t xml:space="preserve"> směrnicí. Metodika postupů při inventarizaci byla dodržena.</w:t>
      </w:r>
    </w:p>
    <w:p w:rsidR="00D01AD6" w:rsidRDefault="00D01AD6">
      <w:r>
        <w:t>Podpisy členů inventarizačních komisí byly odsouhlaseny na podpisové vzory a nebyly zjištěny rozdíly.</w:t>
      </w:r>
    </w:p>
    <w:p w:rsidR="00D01AD6" w:rsidRDefault="00D01AD6">
      <w:r>
        <w:t>Nedošlo k žádnému pracovnímu úrazu. Koordinace inventur s jinými osobami proběhla.</w:t>
      </w:r>
    </w:p>
    <w:p w:rsidR="00D01AD6" w:rsidRDefault="00D01AD6">
      <w:r>
        <w:t>Termíny prvotních i rozdílových inventur byly dodrženy.</w:t>
      </w:r>
    </w:p>
    <w:p w:rsidR="00D01AD6" w:rsidRDefault="00D01AD6"/>
    <w:p w:rsidR="00D01AD6" w:rsidRDefault="00D01AD6">
      <w:r>
        <w:t>1.2. Proškolení členů inventarizačních komisí</w:t>
      </w:r>
    </w:p>
    <w:p w:rsidR="00D01AD6" w:rsidRDefault="00D01AD6">
      <w:r>
        <w:t>|Proškolení proběhlo v budově Obecního úřadu dne 3.listopadu 201</w:t>
      </w:r>
      <w:r w:rsidR="00A65229">
        <w:t>6</w:t>
      </w:r>
      <w:r>
        <w:t>. Provedení proškolení je doloženo prezenční listinou. Součástí školeny byly i zásady dodržení bezpečnosti.</w:t>
      </w:r>
    </w:p>
    <w:p w:rsidR="00D01AD6" w:rsidRDefault="00D01AD6"/>
    <w:p w:rsidR="00D01AD6" w:rsidRDefault="00D01AD6">
      <w:r>
        <w:t>1.3. Podmínky pro ověřování skutečnosti a součinnosti zaměstnanců</w:t>
      </w:r>
    </w:p>
    <w:p w:rsidR="00D01AD6" w:rsidRDefault="00D01AD6">
      <w:r>
        <w:t>Nebyly zjištěny žádné odchylky od žádoucího stavu.</w:t>
      </w:r>
    </w:p>
    <w:p w:rsidR="00D01AD6" w:rsidRDefault="00D01AD6"/>
    <w:p w:rsidR="00D01AD6" w:rsidRDefault="00D01AD6">
      <w:r>
        <w:t>Přijatá opatření ke zlepšení průběhu inventur</w:t>
      </w:r>
    </w:p>
    <w:p w:rsidR="00D01AD6" w:rsidRDefault="00D01AD6">
      <w:r>
        <w:t>Bez přijatých opatření. Inventarizace proběhla řádně, podklady byly řádně připraveny a ověřeny na skutečnost. U inventur byly vždy členy komise osoby odpovědné za majetek.</w:t>
      </w:r>
    </w:p>
    <w:p w:rsidR="00D01AD6" w:rsidRDefault="00D01AD6">
      <w:r>
        <w:t xml:space="preserve">Dle plánu inventur byl zjištěn skutečný stav majetku a závazku a ostatních </w:t>
      </w:r>
      <w:proofErr w:type="spellStart"/>
      <w:r>
        <w:t>inv</w:t>
      </w:r>
      <w:proofErr w:type="spellEnd"/>
      <w:r>
        <w:t xml:space="preserve">. položek pasiv a podrozvahy, který je zaznamenán v inventurních soupisech. Celkem </w:t>
      </w:r>
      <w:r w:rsidR="00C04ABE">
        <w:t xml:space="preserve">42 </w:t>
      </w:r>
      <w:r>
        <w:t>soupisů.</w:t>
      </w:r>
    </w:p>
    <w:p w:rsidR="00D01AD6" w:rsidRDefault="00D01AD6">
      <w:r>
        <w:t>Skutečný stav byl porovnán na účetní stav majetku a závazků a ostatních inventarizačních položek dle data provedení prvotních inventur.</w:t>
      </w:r>
    </w:p>
    <w:p w:rsidR="00B85EB8" w:rsidRDefault="00B85EB8">
      <w:r>
        <w:lastRenderedPageBreak/>
        <w:t>Informace o inventarizačních rozdílech a zúčtovatelných rozdílech:</w:t>
      </w:r>
    </w:p>
    <w:p w:rsidR="00B85EB8" w:rsidRDefault="00B85EB8">
      <w:r>
        <w:t>Nebyly zjištěny inventarizační rozdíly.</w:t>
      </w:r>
    </w:p>
    <w:p w:rsidR="00B85EB8" w:rsidRDefault="00B85EB8"/>
    <w:p w:rsidR="00B85EB8" w:rsidRDefault="00B85EB8">
      <w:r>
        <w:t>Přílohy:</w:t>
      </w:r>
    </w:p>
    <w:p w:rsidR="00B85EB8" w:rsidRDefault="00B85EB8">
      <w:r>
        <w:t xml:space="preserve">Č.1 – účetní stav, skutečný stav  </w:t>
      </w:r>
    </w:p>
    <w:p w:rsidR="00B85EB8" w:rsidRDefault="00B85EB8">
      <w:r>
        <w:t>Č.2 – hodnota majetku – přírůstky, úbytky</w:t>
      </w:r>
    </w:p>
    <w:p w:rsidR="00092C78" w:rsidRDefault="00B85EB8">
      <w:r>
        <w:t xml:space="preserve">Č.3 </w:t>
      </w:r>
      <w:r w:rsidR="00092C78">
        <w:t>–</w:t>
      </w:r>
      <w:r>
        <w:t xml:space="preserve"> </w:t>
      </w:r>
      <w:r w:rsidR="00092C78">
        <w:t>Výkaz aktiv a pasiv k 31.12.201</w:t>
      </w:r>
      <w:r w:rsidR="00A65229">
        <w:t>6</w:t>
      </w:r>
    </w:p>
    <w:p w:rsidR="00B85EB8" w:rsidRDefault="00092C78">
      <w:r>
        <w:t>Č.4 – výsledovka k 31.12.201</w:t>
      </w:r>
      <w:r w:rsidR="00A65229">
        <w:t>6</w:t>
      </w:r>
      <w:r w:rsidR="00B85EB8">
        <w:t xml:space="preserve"> </w:t>
      </w:r>
    </w:p>
    <w:p w:rsidR="00092C78" w:rsidRDefault="00092C78">
      <w:r>
        <w:t>Č.5 – příloha k 31.12.201</w:t>
      </w:r>
      <w:r w:rsidR="00A65229">
        <w:t>6</w:t>
      </w:r>
    </w:p>
    <w:p w:rsidR="00C04ABE" w:rsidRDefault="00C04ABE">
      <w:r>
        <w:t>Č.6 – Plán inventur</w:t>
      </w:r>
    </w:p>
    <w:p w:rsidR="00C04ABE" w:rsidRDefault="00C04ABE">
      <w:r>
        <w:t xml:space="preserve">Č.7 – zápis z proškolení členů </w:t>
      </w:r>
      <w:proofErr w:type="spellStart"/>
      <w:r>
        <w:t>inv.komisí</w:t>
      </w:r>
      <w:proofErr w:type="spellEnd"/>
    </w:p>
    <w:p w:rsidR="00C04ABE" w:rsidRDefault="00C04ABE">
      <w:r>
        <w:t>Č.8 – podpisové vzory</w:t>
      </w:r>
    </w:p>
    <w:p w:rsidR="00C04ABE" w:rsidRDefault="00C04ABE">
      <w:r>
        <w:t>Č.9 – harmonogram prací</w:t>
      </w:r>
    </w:p>
    <w:p w:rsidR="00C04ABE" w:rsidRDefault="00C04ABE">
      <w:r>
        <w:t>Č.10 – 42 Inventarizační  soupisy – tisk z účetnictví a tisk z Majetku</w:t>
      </w:r>
    </w:p>
    <w:sectPr w:rsidR="00C04A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3F5"/>
    <w:rsid w:val="00092C78"/>
    <w:rsid w:val="0012513E"/>
    <w:rsid w:val="009312F6"/>
    <w:rsid w:val="00A65229"/>
    <w:rsid w:val="00B003F5"/>
    <w:rsid w:val="00B85EB8"/>
    <w:rsid w:val="00C04ABE"/>
    <w:rsid w:val="00D01AD6"/>
    <w:rsid w:val="00E72FC7"/>
    <w:rsid w:val="00EA17A0"/>
    <w:rsid w:val="00F81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1708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2017-01-17T07:50:00Z</cp:lastPrinted>
  <dcterms:created xsi:type="dcterms:W3CDTF">2017-03-28T08:06:00Z</dcterms:created>
  <dcterms:modified xsi:type="dcterms:W3CDTF">2017-03-28T08:06:00Z</dcterms:modified>
</cp:coreProperties>
</file>