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B6C" w:rsidRPr="00F145D4" w:rsidRDefault="000F3B6C" w:rsidP="000F3B6C">
      <w:pPr>
        <w:jc w:val="center"/>
        <w:rPr>
          <w:b/>
          <w:bCs/>
          <w:sz w:val="44"/>
          <w:szCs w:val="44"/>
        </w:rPr>
      </w:pPr>
      <w:r w:rsidRPr="00F145D4">
        <w:rPr>
          <w:b/>
          <w:bCs/>
          <w:sz w:val="44"/>
          <w:szCs w:val="44"/>
        </w:rPr>
        <w:t>Sběrné místo obce Straškov – Vodochody</w:t>
      </w:r>
    </w:p>
    <w:p w:rsidR="000F3B6C" w:rsidRPr="00F145D4" w:rsidRDefault="000F3B6C" w:rsidP="000F3B6C">
      <w:pPr>
        <w:jc w:val="center"/>
        <w:rPr>
          <w:b/>
          <w:bCs/>
          <w:sz w:val="44"/>
          <w:szCs w:val="44"/>
        </w:rPr>
      </w:pPr>
      <w:r w:rsidRPr="00F145D4">
        <w:rPr>
          <w:b/>
          <w:bCs/>
          <w:sz w:val="44"/>
          <w:szCs w:val="44"/>
        </w:rPr>
        <w:t>Provozní</w:t>
      </w:r>
      <w:r w:rsidRPr="00F145D4">
        <w:rPr>
          <w:b/>
          <w:bCs/>
          <w:sz w:val="44"/>
          <w:szCs w:val="44"/>
        </w:rPr>
        <w:t xml:space="preserve"> doba a řád</w:t>
      </w:r>
    </w:p>
    <w:p w:rsidR="00213D6A" w:rsidRDefault="00213D6A"/>
    <w:p w:rsidR="000F3B6C" w:rsidRPr="000F3B6C" w:rsidRDefault="000F3B6C" w:rsidP="000F3B6C">
      <w:pPr>
        <w:rPr>
          <w:sz w:val="32"/>
          <w:szCs w:val="32"/>
        </w:rPr>
      </w:pPr>
      <w:r w:rsidRPr="000F3B6C">
        <w:rPr>
          <w:sz w:val="32"/>
          <w:szCs w:val="32"/>
        </w:rPr>
        <w:t>Sběrné místo je otevřeno pouze za dohledu pověřené osoby v době:</w:t>
      </w:r>
    </w:p>
    <w:p w:rsidR="000F3B6C" w:rsidRDefault="000F3B6C" w:rsidP="000F3B6C">
      <w:pPr>
        <w:rPr>
          <w:sz w:val="32"/>
          <w:szCs w:val="32"/>
        </w:rPr>
      </w:pPr>
    </w:p>
    <w:p w:rsidR="000F3B6C" w:rsidRPr="003A2D22" w:rsidRDefault="000F3B6C" w:rsidP="000F3B6C">
      <w:pPr>
        <w:rPr>
          <w:b/>
          <w:bCs/>
          <w:sz w:val="40"/>
          <w:szCs w:val="40"/>
        </w:rPr>
      </w:pPr>
      <w:r w:rsidRPr="003A2D22">
        <w:rPr>
          <w:b/>
          <w:bCs/>
          <w:sz w:val="40"/>
          <w:szCs w:val="40"/>
        </w:rPr>
        <w:t>Pondělí až čtvrtek 7:00 – 15:00</w:t>
      </w:r>
    </w:p>
    <w:p w:rsidR="000F3B6C" w:rsidRPr="003A2D22" w:rsidRDefault="000F3B6C" w:rsidP="000F3B6C">
      <w:pPr>
        <w:rPr>
          <w:b/>
          <w:bCs/>
          <w:sz w:val="40"/>
          <w:szCs w:val="40"/>
        </w:rPr>
      </w:pPr>
      <w:r w:rsidRPr="003A2D22">
        <w:rPr>
          <w:b/>
          <w:bCs/>
          <w:sz w:val="40"/>
          <w:szCs w:val="40"/>
        </w:rPr>
        <w:t>Pátek 7:00 – 13:00</w:t>
      </w:r>
    </w:p>
    <w:p w:rsidR="00F145D4" w:rsidRPr="003A2D22" w:rsidRDefault="000F3B6C" w:rsidP="000F3B6C">
      <w:pPr>
        <w:rPr>
          <w:b/>
          <w:bCs/>
          <w:sz w:val="40"/>
          <w:szCs w:val="40"/>
        </w:rPr>
      </w:pPr>
      <w:r w:rsidRPr="003A2D22">
        <w:rPr>
          <w:b/>
          <w:bCs/>
          <w:sz w:val="40"/>
          <w:szCs w:val="40"/>
        </w:rPr>
        <w:t xml:space="preserve">Sobota od </w:t>
      </w:r>
      <w:r w:rsidR="00D62528" w:rsidRPr="003A2D22">
        <w:rPr>
          <w:b/>
          <w:bCs/>
          <w:sz w:val="40"/>
          <w:szCs w:val="40"/>
        </w:rPr>
        <w:t>9</w:t>
      </w:r>
      <w:r w:rsidRPr="003A2D22">
        <w:rPr>
          <w:b/>
          <w:bCs/>
          <w:sz w:val="40"/>
          <w:szCs w:val="40"/>
        </w:rPr>
        <w:t>:00 do 1</w:t>
      </w:r>
      <w:r w:rsidR="00D62528" w:rsidRPr="003A2D22">
        <w:rPr>
          <w:b/>
          <w:bCs/>
          <w:sz w:val="40"/>
          <w:szCs w:val="40"/>
        </w:rPr>
        <w:t>3</w:t>
      </w:r>
      <w:r w:rsidRPr="003A2D22">
        <w:rPr>
          <w:b/>
          <w:bCs/>
          <w:sz w:val="40"/>
          <w:szCs w:val="40"/>
        </w:rPr>
        <w:t>:00</w:t>
      </w:r>
      <w:bookmarkStart w:id="0" w:name="_GoBack"/>
      <w:bookmarkEnd w:id="0"/>
    </w:p>
    <w:p w:rsidR="000F3B6C" w:rsidRPr="00F145D4" w:rsidRDefault="000F3B6C" w:rsidP="000F3B6C">
      <w:pPr>
        <w:rPr>
          <w:sz w:val="40"/>
          <w:szCs w:val="40"/>
        </w:rPr>
      </w:pPr>
      <w:r w:rsidRPr="00F145D4">
        <w:rPr>
          <w:sz w:val="40"/>
          <w:szCs w:val="40"/>
        </w:rPr>
        <w:t>na telefonním čísle 7</w:t>
      </w:r>
      <w:r w:rsidR="00F145D4">
        <w:rPr>
          <w:sz w:val="40"/>
          <w:szCs w:val="40"/>
        </w:rPr>
        <w:t>20 965 740</w:t>
      </w:r>
      <w:r w:rsidRPr="00F145D4">
        <w:rPr>
          <w:sz w:val="40"/>
          <w:szCs w:val="40"/>
        </w:rPr>
        <w:t xml:space="preserve"> pan Marek Oláh</w:t>
      </w:r>
    </w:p>
    <w:p w:rsidR="000F3B6C" w:rsidRPr="000F3B6C" w:rsidRDefault="000F3B6C">
      <w:pPr>
        <w:rPr>
          <w:sz w:val="32"/>
          <w:szCs w:val="32"/>
        </w:rPr>
      </w:pPr>
    </w:p>
    <w:p w:rsidR="000F3B6C" w:rsidRPr="000F3B6C" w:rsidRDefault="000F3B6C">
      <w:pPr>
        <w:rPr>
          <w:sz w:val="32"/>
          <w:szCs w:val="32"/>
        </w:rPr>
      </w:pPr>
      <w:r w:rsidRPr="000F3B6C">
        <w:rPr>
          <w:sz w:val="32"/>
          <w:szCs w:val="32"/>
        </w:rPr>
        <w:t>Prostor je monitorován kamerovým systémem</w:t>
      </w:r>
    </w:p>
    <w:p w:rsidR="000F3B6C" w:rsidRDefault="000F3B6C">
      <w:pPr>
        <w:rPr>
          <w:sz w:val="32"/>
          <w:szCs w:val="32"/>
        </w:rPr>
      </w:pPr>
    </w:p>
    <w:p w:rsidR="000F3B6C" w:rsidRPr="000F3B6C" w:rsidRDefault="000F3B6C">
      <w:pPr>
        <w:rPr>
          <w:sz w:val="32"/>
          <w:szCs w:val="32"/>
        </w:rPr>
      </w:pPr>
      <w:r w:rsidRPr="000F3B6C">
        <w:rPr>
          <w:sz w:val="32"/>
          <w:szCs w:val="32"/>
        </w:rPr>
        <w:t>Veškeré odpady ukládejte přímo do patřičných nádob nebo na určené místo.</w:t>
      </w:r>
    </w:p>
    <w:p w:rsidR="000F3B6C" w:rsidRPr="000F3B6C" w:rsidRDefault="000F3B6C">
      <w:pPr>
        <w:rPr>
          <w:b/>
          <w:bCs/>
          <w:sz w:val="32"/>
          <w:szCs w:val="32"/>
        </w:rPr>
      </w:pPr>
      <w:r w:rsidRPr="000F3B6C">
        <w:rPr>
          <w:b/>
          <w:bCs/>
          <w:sz w:val="32"/>
          <w:szCs w:val="32"/>
        </w:rPr>
        <w:t>Odpady, které je možné zde odevzdat</w:t>
      </w:r>
    </w:p>
    <w:p w:rsidR="000F3B6C" w:rsidRPr="000F3B6C" w:rsidRDefault="000F3B6C">
      <w:pPr>
        <w:rPr>
          <w:b/>
          <w:bCs/>
          <w:sz w:val="32"/>
          <w:szCs w:val="32"/>
        </w:rPr>
      </w:pPr>
      <w:r w:rsidRPr="000F3B6C">
        <w:rPr>
          <w:b/>
          <w:bCs/>
          <w:sz w:val="32"/>
          <w:szCs w:val="32"/>
        </w:rPr>
        <w:t>Papír, sklo, plast, kov, smíšený komunální odpad, velkoobjemový odpad, jedlé tuky a oleje</w:t>
      </w:r>
    </w:p>
    <w:p w:rsidR="000F3B6C" w:rsidRDefault="000F3B6C">
      <w:pPr>
        <w:rPr>
          <w:b/>
          <w:bCs/>
          <w:sz w:val="32"/>
          <w:szCs w:val="32"/>
        </w:rPr>
      </w:pPr>
    </w:p>
    <w:p w:rsidR="000F3B6C" w:rsidRPr="000F3B6C" w:rsidRDefault="00F145D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!!!!!!!!!!!!!!!!!!!!!!!!!!!!!!!!!!!!!!!!!!!!!!!!!!!!!!!!!!!!!!!!!!!!!!!!!!!!!!!!!!!!!!!</w:t>
      </w:r>
    </w:p>
    <w:p w:rsidR="000F3B6C" w:rsidRPr="000F3B6C" w:rsidRDefault="000F3B6C">
      <w:pPr>
        <w:rPr>
          <w:b/>
          <w:bCs/>
          <w:sz w:val="32"/>
          <w:szCs w:val="32"/>
        </w:rPr>
      </w:pPr>
      <w:r w:rsidRPr="000F3B6C">
        <w:rPr>
          <w:b/>
          <w:bCs/>
          <w:sz w:val="32"/>
          <w:szCs w:val="32"/>
        </w:rPr>
        <w:t>Odpady, které se neodevzdávají</w:t>
      </w:r>
    </w:p>
    <w:p w:rsidR="000F3B6C" w:rsidRPr="000F3B6C" w:rsidRDefault="000F3B6C">
      <w:pPr>
        <w:rPr>
          <w:sz w:val="32"/>
          <w:szCs w:val="32"/>
        </w:rPr>
      </w:pPr>
      <w:r w:rsidRPr="000F3B6C">
        <w:rPr>
          <w:b/>
          <w:bCs/>
          <w:sz w:val="32"/>
          <w:szCs w:val="32"/>
        </w:rPr>
        <w:t>Nebezpečný odpad, suť a stavební odpad</w:t>
      </w:r>
    </w:p>
    <w:sectPr w:rsidR="000F3B6C" w:rsidRPr="000F3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6C"/>
    <w:rsid w:val="000F3B6C"/>
    <w:rsid w:val="00213D6A"/>
    <w:rsid w:val="003A2D22"/>
    <w:rsid w:val="00437B5B"/>
    <w:rsid w:val="00D62528"/>
    <w:rsid w:val="00D671B2"/>
    <w:rsid w:val="00F1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302A"/>
  <w15:chartTrackingRefBased/>
  <w15:docId w15:val="{025F7F56-0DC6-4602-9320-2582E851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2020-03-09T13:16:00Z</cp:lastPrinted>
  <dcterms:created xsi:type="dcterms:W3CDTF">2020-03-04T12:48:00Z</dcterms:created>
  <dcterms:modified xsi:type="dcterms:W3CDTF">2020-03-09T13:17:00Z</dcterms:modified>
</cp:coreProperties>
</file>